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F1" w:rsidRDefault="004C0AF1">
      <w:pPr>
        <w:rPr>
          <w:noProof/>
        </w:rPr>
      </w:pPr>
    </w:p>
    <w:p w:rsidR="00DE56AF" w:rsidRPr="00521F4C" w:rsidRDefault="00DE56AF" w:rsidP="00DE56AF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521F4C">
        <w:rPr>
          <w:b/>
          <w:color w:val="000000" w:themeColor="text1"/>
          <w:sz w:val="28"/>
          <w:szCs w:val="28"/>
        </w:rPr>
        <w:t xml:space="preserve">Памяти ветерана ВОВ, ветерана органов прокуратуры </w:t>
      </w:r>
    </w:p>
    <w:p w:rsidR="00DE56AF" w:rsidRPr="00521F4C" w:rsidRDefault="00DE56AF" w:rsidP="00DE56AF">
      <w:pPr>
        <w:ind w:firstLine="72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521F4C">
        <w:rPr>
          <w:b/>
          <w:color w:val="000000" w:themeColor="text1"/>
          <w:sz w:val="28"/>
          <w:szCs w:val="28"/>
        </w:rPr>
        <w:t>Рощупкина</w:t>
      </w:r>
      <w:proofErr w:type="spellEnd"/>
      <w:r w:rsidRPr="00521F4C">
        <w:rPr>
          <w:b/>
          <w:color w:val="000000" w:themeColor="text1"/>
          <w:sz w:val="28"/>
          <w:szCs w:val="28"/>
        </w:rPr>
        <w:t xml:space="preserve"> Леонида Ивановича</w:t>
      </w:r>
    </w:p>
    <w:p w:rsidR="00DE56AF" w:rsidRPr="00521F4C" w:rsidRDefault="00DE56AF" w:rsidP="00DE56AF">
      <w:pPr>
        <w:ind w:firstLine="720"/>
        <w:rPr>
          <w:color w:val="000000" w:themeColor="text1"/>
          <w:sz w:val="28"/>
          <w:szCs w:val="28"/>
        </w:rPr>
      </w:pPr>
    </w:p>
    <w:p w:rsidR="00DE56AF" w:rsidRPr="00521F4C" w:rsidRDefault="00DE56AF" w:rsidP="00DE56AF">
      <w:pPr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521F4C">
        <w:rPr>
          <w:color w:val="000000" w:themeColor="text1"/>
          <w:sz w:val="28"/>
          <w:szCs w:val="28"/>
        </w:rPr>
        <w:t>Рощупкин</w:t>
      </w:r>
      <w:proofErr w:type="spellEnd"/>
      <w:r w:rsidRPr="00521F4C">
        <w:rPr>
          <w:color w:val="000000" w:themeColor="text1"/>
          <w:sz w:val="28"/>
          <w:szCs w:val="28"/>
        </w:rPr>
        <w:t xml:space="preserve"> Леонид Иванович родился в 1924 году в </w:t>
      </w:r>
      <w:proofErr w:type="gramStart"/>
      <w:r w:rsidRPr="00521F4C">
        <w:rPr>
          <w:color w:val="000000" w:themeColor="text1"/>
          <w:sz w:val="28"/>
          <w:szCs w:val="28"/>
        </w:rPr>
        <w:t>г</w:t>
      </w:r>
      <w:proofErr w:type="gramEnd"/>
      <w:r w:rsidRPr="00521F4C">
        <w:rPr>
          <w:color w:val="000000" w:themeColor="text1"/>
          <w:sz w:val="28"/>
          <w:szCs w:val="28"/>
        </w:rPr>
        <w:t xml:space="preserve">. Воронеже Воронежской области. До призыва в армию окончил среднюю школу. Призван на службу </w:t>
      </w:r>
      <w:proofErr w:type="spellStart"/>
      <w:r w:rsidRPr="00521F4C">
        <w:rPr>
          <w:color w:val="000000" w:themeColor="text1"/>
          <w:sz w:val="28"/>
          <w:szCs w:val="28"/>
        </w:rPr>
        <w:t>Молотовским</w:t>
      </w:r>
      <w:proofErr w:type="spellEnd"/>
      <w:r w:rsidRPr="00521F4C">
        <w:rPr>
          <w:color w:val="000000" w:themeColor="text1"/>
          <w:sz w:val="28"/>
          <w:szCs w:val="28"/>
        </w:rPr>
        <w:t xml:space="preserve"> РВК Куйбышевской области в июне 1942 года в возрасте 17 лет. </w:t>
      </w:r>
    </w:p>
    <w:p w:rsidR="00DE56AF" w:rsidRPr="00521F4C" w:rsidRDefault="00DE56AF" w:rsidP="00DE56AF">
      <w:pPr>
        <w:ind w:firstLine="720"/>
        <w:jc w:val="both"/>
        <w:rPr>
          <w:color w:val="000000" w:themeColor="text1"/>
          <w:sz w:val="28"/>
          <w:szCs w:val="28"/>
        </w:rPr>
      </w:pPr>
      <w:r w:rsidRPr="00521F4C">
        <w:rPr>
          <w:color w:val="000000" w:themeColor="text1"/>
          <w:sz w:val="28"/>
          <w:szCs w:val="28"/>
        </w:rPr>
        <w:t xml:space="preserve">Курсант, затем старшина войск ВВС (ПВО) принимал участие в обороне Брянска, Вязьмы от фашистских захватчиков, защищал столицу нашей Родины </w:t>
      </w:r>
      <w:proofErr w:type="gramStart"/>
      <w:r w:rsidRPr="00521F4C">
        <w:rPr>
          <w:color w:val="000000" w:themeColor="text1"/>
          <w:sz w:val="28"/>
          <w:szCs w:val="28"/>
        </w:rPr>
        <w:t>г</w:t>
      </w:r>
      <w:proofErr w:type="gramEnd"/>
      <w:r w:rsidRPr="00521F4C">
        <w:rPr>
          <w:color w:val="000000" w:themeColor="text1"/>
          <w:sz w:val="28"/>
          <w:szCs w:val="28"/>
        </w:rPr>
        <w:t>. Москву.</w:t>
      </w:r>
    </w:p>
    <w:p w:rsidR="00DE56AF" w:rsidRPr="00521F4C" w:rsidRDefault="00DE56AF" w:rsidP="00DE56AF">
      <w:pPr>
        <w:ind w:firstLine="720"/>
        <w:jc w:val="both"/>
        <w:rPr>
          <w:color w:val="000000" w:themeColor="text1"/>
          <w:sz w:val="28"/>
          <w:szCs w:val="28"/>
        </w:rPr>
      </w:pPr>
      <w:r w:rsidRPr="00521F4C">
        <w:rPr>
          <w:color w:val="000000" w:themeColor="text1"/>
          <w:sz w:val="28"/>
          <w:szCs w:val="28"/>
        </w:rPr>
        <w:t xml:space="preserve">Радиомеханик Леонид </w:t>
      </w:r>
      <w:proofErr w:type="spellStart"/>
      <w:r w:rsidRPr="00521F4C">
        <w:rPr>
          <w:color w:val="000000" w:themeColor="text1"/>
          <w:sz w:val="28"/>
          <w:szCs w:val="28"/>
        </w:rPr>
        <w:t>Рощупкин</w:t>
      </w:r>
      <w:proofErr w:type="spellEnd"/>
      <w:r w:rsidRPr="00521F4C">
        <w:rPr>
          <w:color w:val="000000" w:themeColor="text1"/>
          <w:sz w:val="28"/>
          <w:szCs w:val="28"/>
        </w:rPr>
        <w:t xml:space="preserve"> победу встретил в </w:t>
      </w:r>
      <w:proofErr w:type="gramStart"/>
      <w:r w:rsidRPr="00521F4C">
        <w:rPr>
          <w:color w:val="000000" w:themeColor="text1"/>
          <w:sz w:val="28"/>
          <w:szCs w:val="28"/>
        </w:rPr>
        <w:t>г</w:t>
      </w:r>
      <w:proofErr w:type="gramEnd"/>
      <w:r w:rsidRPr="00521F4C">
        <w:rPr>
          <w:color w:val="000000" w:themeColor="text1"/>
          <w:sz w:val="28"/>
          <w:szCs w:val="28"/>
        </w:rPr>
        <w:t xml:space="preserve">. Раменское. После демобилизации в 1950 году он окончил Куйбышевскую (ныне </w:t>
      </w:r>
      <w:proofErr w:type="gramStart"/>
      <w:r w:rsidRPr="00521F4C">
        <w:rPr>
          <w:color w:val="000000" w:themeColor="text1"/>
          <w:sz w:val="28"/>
          <w:szCs w:val="28"/>
        </w:rPr>
        <w:t>г</w:t>
      </w:r>
      <w:proofErr w:type="gramEnd"/>
      <w:r w:rsidRPr="00521F4C">
        <w:rPr>
          <w:color w:val="000000" w:themeColor="text1"/>
          <w:sz w:val="28"/>
          <w:szCs w:val="28"/>
        </w:rPr>
        <w:t xml:space="preserve">. Самара) юридическую школу. </w:t>
      </w:r>
    </w:p>
    <w:p w:rsidR="00DE56AF" w:rsidRPr="00521F4C" w:rsidRDefault="00DE56AF" w:rsidP="00DE56AF">
      <w:pPr>
        <w:ind w:firstLine="720"/>
        <w:jc w:val="both"/>
        <w:rPr>
          <w:color w:val="000000" w:themeColor="text1"/>
          <w:sz w:val="28"/>
          <w:szCs w:val="28"/>
        </w:rPr>
      </w:pPr>
      <w:r w:rsidRPr="00521F4C">
        <w:rPr>
          <w:bCs/>
          <w:color w:val="000000" w:themeColor="text1"/>
          <w:sz w:val="28"/>
          <w:szCs w:val="28"/>
          <w:shd w:val="clear" w:color="auto" w:fill="FFFFFF"/>
        </w:rPr>
        <w:t>Леонид Иванович</w:t>
      </w:r>
      <w:r w:rsidRPr="00521F4C">
        <w:rPr>
          <w:color w:val="000000" w:themeColor="text1"/>
          <w:sz w:val="28"/>
          <w:szCs w:val="28"/>
          <w:shd w:val="clear" w:color="auto" w:fill="FFFFFF"/>
        </w:rPr>
        <w:t xml:space="preserve"> свою трудовую деятельность начал в августе 1952 года, работая следователем в прокуратуре </w:t>
      </w:r>
      <w:proofErr w:type="spellStart"/>
      <w:r w:rsidRPr="00521F4C">
        <w:rPr>
          <w:color w:val="000000" w:themeColor="text1"/>
          <w:sz w:val="28"/>
          <w:szCs w:val="28"/>
          <w:shd w:val="clear" w:color="auto" w:fill="FFFFFF"/>
        </w:rPr>
        <w:t>Шарчинского</w:t>
      </w:r>
      <w:proofErr w:type="spellEnd"/>
      <w:r w:rsidRPr="00521F4C">
        <w:rPr>
          <w:color w:val="000000" w:themeColor="text1"/>
          <w:sz w:val="28"/>
          <w:szCs w:val="28"/>
          <w:shd w:val="clear" w:color="auto" w:fill="FFFFFF"/>
        </w:rPr>
        <w:t xml:space="preserve"> района (в настоящее время </w:t>
      </w:r>
      <w:proofErr w:type="spellStart"/>
      <w:r w:rsidRPr="00521F4C">
        <w:rPr>
          <w:color w:val="000000" w:themeColor="text1"/>
          <w:sz w:val="28"/>
          <w:szCs w:val="28"/>
          <w:shd w:val="clear" w:color="auto" w:fill="FFFFFF"/>
        </w:rPr>
        <w:t>Тюменцевский</w:t>
      </w:r>
      <w:proofErr w:type="spellEnd"/>
      <w:r w:rsidRPr="00521F4C">
        <w:rPr>
          <w:color w:val="000000" w:themeColor="text1"/>
          <w:sz w:val="28"/>
          <w:szCs w:val="28"/>
          <w:shd w:val="clear" w:color="auto" w:fill="FFFFFF"/>
        </w:rPr>
        <w:t xml:space="preserve"> район), затем в 1955 году он назначен на должность помощника прокурора </w:t>
      </w:r>
      <w:proofErr w:type="spellStart"/>
      <w:r w:rsidRPr="00521F4C">
        <w:rPr>
          <w:color w:val="000000" w:themeColor="text1"/>
          <w:sz w:val="28"/>
          <w:szCs w:val="28"/>
          <w:shd w:val="clear" w:color="auto" w:fill="FFFFFF"/>
        </w:rPr>
        <w:t>Ребрихинского</w:t>
      </w:r>
      <w:proofErr w:type="spellEnd"/>
      <w:r w:rsidRPr="00521F4C">
        <w:rPr>
          <w:color w:val="000000" w:themeColor="text1"/>
          <w:sz w:val="28"/>
          <w:szCs w:val="28"/>
          <w:shd w:val="clear" w:color="auto" w:fill="FFFFFF"/>
        </w:rPr>
        <w:t xml:space="preserve"> района, в 1962 году прокурором </w:t>
      </w:r>
      <w:proofErr w:type="spellStart"/>
      <w:r w:rsidRPr="00521F4C">
        <w:rPr>
          <w:color w:val="000000" w:themeColor="text1"/>
          <w:sz w:val="28"/>
          <w:szCs w:val="28"/>
          <w:shd w:val="clear" w:color="auto" w:fill="FFFFFF"/>
        </w:rPr>
        <w:t>Родинского</w:t>
      </w:r>
      <w:proofErr w:type="spellEnd"/>
      <w:r w:rsidRPr="00521F4C">
        <w:rPr>
          <w:color w:val="000000" w:themeColor="text1"/>
          <w:sz w:val="28"/>
          <w:szCs w:val="28"/>
          <w:shd w:val="clear" w:color="auto" w:fill="FFFFFF"/>
        </w:rPr>
        <w:t xml:space="preserve"> района, а с 1974 по 1984 работал прокурором </w:t>
      </w:r>
      <w:proofErr w:type="spellStart"/>
      <w:r w:rsidRPr="00521F4C">
        <w:rPr>
          <w:color w:val="000000" w:themeColor="text1"/>
          <w:sz w:val="28"/>
          <w:szCs w:val="28"/>
          <w:shd w:val="clear" w:color="auto" w:fill="FFFFFF"/>
        </w:rPr>
        <w:t>Тюменцевского</w:t>
      </w:r>
      <w:proofErr w:type="spellEnd"/>
      <w:r w:rsidRPr="00521F4C">
        <w:rPr>
          <w:color w:val="000000" w:themeColor="text1"/>
          <w:sz w:val="28"/>
          <w:szCs w:val="28"/>
          <w:shd w:val="clear" w:color="auto" w:fill="FFFFFF"/>
        </w:rPr>
        <w:t xml:space="preserve"> района.</w:t>
      </w:r>
      <w:r w:rsidRPr="00521F4C">
        <w:rPr>
          <w:color w:val="000000" w:themeColor="text1"/>
          <w:sz w:val="28"/>
          <w:szCs w:val="28"/>
        </w:rPr>
        <w:t xml:space="preserve"> </w:t>
      </w:r>
    </w:p>
    <w:p w:rsidR="00DE56AF" w:rsidRPr="00521F4C" w:rsidRDefault="00DE56AF" w:rsidP="00DE56AF">
      <w:pPr>
        <w:ind w:firstLine="720"/>
        <w:jc w:val="both"/>
        <w:rPr>
          <w:color w:val="000000" w:themeColor="text1"/>
          <w:sz w:val="28"/>
          <w:szCs w:val="28"/>
        </w:rPr>
      </w:pPr>
      <w:r w:rsidRPr="00521F4C">
        <w:rPr>
          <w:color w:val="000000" w:themeColor="text1"/>
          <w:sz w:val="28"/>
          <w:szCs w:val="28"/>
        </w:rPr>
        <w:t>В органах прокуратуры Леонид Иванович проработал 32 года.</w:t>
      </w:r>
    </w:p>
    <w:p w:rsidR="00DE56AF" w:rsidRPr="00521F4C" w:rsidRDefault="00DE56AF" w:rsidP="00DE56AF">
      <w:pPr>
        <w:ind w:firstLine="720"/>
        <w:jc w:val="both"/>
        <w:rPr>
          <w:color w:val="000000" w:themeColor="text1"/>
          <w:sz w:val="28"/>
          <w:szCs w:val="28"/>
        </w:rPr>
      </w:pPr>
      <w:r w:rsidRPr="00521F4C">
        <w:rPr>
          <w:color w:val="000000" w:themeColor="text1"/>
          <w:sz w:val="28"/>
          <w:szCs w:val="28"/>
        </w:rPr>
        <w:t xml:space="preserve">Ветеран Великой Отечественной войны награжден орденом Отечественной войны </w:t>
      </w:r>
      <w:r w:rsidRPr="00521F4C">
        <w:rPr>
          <w:color w:val="000000" w:themeColor="text1"/>
          <w:sz w:val="28"/>
          <w:szCs w:val="28"/>
          <w:lang w:val="en-US"/>
        </w:rPr>
        <w:t>II</w:t>
      </w:r>
      <w:r w:rsidRPr="00521F4C">
        <w:rPr>
          <w:color w:val="000000" w:themeColor="text1"/>
          <w:sz w:val="28"/>
          <w:szCs w:val="28"/>
        </w:rPr>
        <w:t xml:space="preserve"> степени, медалью «За победу над Германией» юбилейными наградами.</w:t>
      </w:r>
    </w:p>
    <w:p w:rsidR="00DE56AF" w:rsidRPr="00521F4C" w:rsidRDefault="00DE56AF" w:rsidP="00DE56AF">
      <w:pPr>
        <w:ind w:firstLine="720"/>
        <w:jc w:val="both"/>
        <w:rPr>
          <w:color w:val="000000" w:themeColor="text1"/>
          <w:sz w:val="28"/>
          <w:szCs w:val="28"/>
        </w:rPr>
      </w:pPr>
      <w:r w:rsidRPr="00521F4C">
        <w:rPr>
          <w:color w:val="000000" w:themeColor="text1"/>
          <w:sz w:val="28"/>
          <w:szCs w:val="28"/>
        </w:rPr>
        <w:t>За добросовестный многолетний труд Леонид Иванович награжден орденом «Знак Почета», за заслуги в деле укрепления законности, его имя занесено в Книгу Почета прокуратуры края.</w:t>
      </w:r>
    </w:p>
    <w:p w:rsidR="00DE56AF" w:rsidRPr="00521F4C" w:rsidRDefault="00DE56AF" w:rsidP="00DE56AF">
      <w:pPr>
        <w:ind w:firstLine="720"/>
        <w:jc w:val="both"/>
        <w:rPr>
          <w:color w:val="000000" w:themeColor="text1"/>
          <w:sz w:val="28"/>
          <w:szCs w:val="28"/>
        </w:rPr>
      </w:pPr>
      <w:r w:rsidRPr="00521F4C">
        <w:rPr>
          <w:color w:val="000000" w:themeColor="text1"/>
          <w:sz w:val="28"/>
          <w:szCs w:val="28"/>
        </w:rPr>
        <w:t>Биография Леонида Ивановича вместила много разных событий. Он мужественно переносил тяготы: войну, голод, разрушения.</w:t>
      </w:r>
    </w:p>
    <w:p w:rsidR="00DE56AF" w:rsidRPr="00521F4C" w:rsidRDefault="00DE56AF" w:rsidP="00DE56AF">
      <w:pPr>
        <w:ind w:firstLine="720"/>
        <w:jc w:val="both"/>
        <w:rPr>
          <w:color w:val="000000" w:themeColor="text1"/>
          <w:sz w:val="28"/>
          <w:szCs w:val="28"/>
        </w:rPr>
      </w:pPr>
      <w:r w:rsidRPr="00521F4C">
        <w:rPr>
          <w:color w:val="000000" w:themeColor="text1"/>
          <w:sz w:val="28"/>
          <w:szCs w:val="28"/>
        </w:rPr>
        <w:t xml:space="preserve">Умер Леонид Иванович в 2013 году, похоронен  с. Тюменцево. </w:t>
      </w:r>
    </w:p>
    <w:p w:rsidR="00DE56AF" w:rsidRPr="00521F4C" w:rsidRDefault="00DE56AF" w:rsidP="00DE56AF">
      <w:pPr>
        <w:ind w:firstLine="720"/>
        <w:jc w:val="both"/>
        <w:rPr>
          <w:color w:val="000000" w:themeColor="text1"/>
          <w:sz w:val="28"/>
          <w:szCs w:val="28"/>
        </w:rPr>
      </w:pPr>
      <w:r w:rsidRPr="00521F4C">
        <w:rPr>
          <w:color w:val="000000" w:themeColor="text1"/>
          <w:sz w:val="28"/>
          <w:szCs w:val="28"/>
        </w:rPr>
        <w:t xml:space="preserve">Леонид Иванович является примером доблести, справедливости, профессионализма. Удивительно </w:t>
      </w:r>
      <w:proofErr w:type="gramStart"/>
      <w:r w:rsidRPr="00521F4C">
        <w:rPr>
          <w:color w:val="000000" w:themeColor="text1"/>
          <w:sz w:val="28"/>
          <w:szCs w:val="28"/>
        </w:rPr>
        <w:t>скромный</w:t>
      </w:r>
      <w:proofErr w:type="gramEnd"/>
      <w:r w:rsidRPr="00521F4C">
        <w:rPr>
          <w:color w:val="000000" w:themeColor="text1"/>
          <w:sz w:val="28"/>
          <w:szCs w:val="28"/>
        </w:rPr>
        <w:t>, трудолюбивый пользовался огромным авторитетом среди населения. Леонид Иванович в непростое время вырастил пятерых детей, был образцовым гражданином и человеком «слова».</w:t>
      </w:r>
    </w:p>
    <w:p w:rsidR="00DE56AF" w:rsidRPr="00521F4C" w:rsidRDefault="00DE56AF" w:rsidP="00DE56AF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DE56AF" w:rsidRPr="00521F4C" w:rsidRDefault="00DE56AF" w:rsidP="00DE56AF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DE56AF" w:rsidRPr="00521F4C" w:rsidRDefault="00DE56AF" w:rsidP="00DE56AF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21F4C">
        <w:rPr>
          <w:color w:val="000000" w:themeColor="text1"/>
          <w:sz w:val="28"/>
          <w:szCs w:val="28"/>
        </w:rPr>
        <w:t xml:space="preserve">Заместитель прокурора </w:t>
      </w:r>
      <w:proofErr w:type="spellStart"/>
      <w:r w:rsidRPr="00521F4C">
        <w:rPr>
          <w:color w:val="000000" w:themeColor="text1"/>
          <w:sz w:val="28"/>
          <w:szCs w:val="28"/>
        </w:rPr>
        <w:t>Тюменцевского</w:t>
      </w:r>
      <w:proofErr w:type="spellEnd"/>
      <w:r w:rsidRPr="00521F4C">
        <w:rPr>
          <w:color w:val="000000" w:themeColor="text1"/>
          <w:sz w:val="28"/>
          <w:szCs w:val="28"/>
        </w:rPr>
        <w:t xml:space="preserve"> района</w:t>
      </w:r>
    </w:p>
    <w:p w:rsidR="00DE56AF" w:rsidRPr="00521F4C" w:rsidRDefault="00DE56AF" w:rsidP="00DE56AF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DE56AF" w:rsidRPr="00521F4C" w:rsidRDefault="00DE56AF" w:rsidP="00DE56AF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21F4C">
        <w:rPr>
          <w:color w:val="000000" w:themeColor="text1"/>
          <w:sz w:val="28"/>
          <w:szCs w:val="28"/>
        </w:rPr>
        <w:t>младший советник юстиции</w:t>
      </w:r>
      <w:r w:rsidRPr="00521F4C">
        <w:rPr>
          <w:color w:val="000000" w:themeColor="text1"/>
          <w:sz w:val="28"/>
          <w:szCs w:val="28"/>
        </w:rPr>
        <w:tab/>
      </w:r>
      <w:r w:rsidRPr="00521F4C">
        <w:rPr>
          <w:color w:val="000000" w:themeColor="text1"/>
          <w:sz w:val="28"/>
          <w:szCs w:val="28"/>
        </w:rPr>
        <w:tab/>
      </w:r>
      <w:r w:rsidRPr="00521F4C">
        <w:rPr>
          <w:color w:val="000000" w:themeColor="text1"/>
          <w:sz w:val="28"/>
          <w:szCs w:val="28"/>
        </w:rPr>
        <w:tab/>
      </w:r>
      <w:r w:rsidRPr="00521F4C">
        <w:rPr>
          <w:color w:val="000000" w:themeColor="text1"/>
          <w:sz w:val="28"/>
          <w:szCs w:val="28"/>
        </w:rPr>
        <w:tab/>
      </w:r>
      <w:r w:rsidRPr="00521F4C">
        <w:rPr>
          <w:color w:val="000000" w:themeColor="text1"/>
          <w:sz w:val="28"/>
          <w:szCs w:val="28"/>
        </w:rPr>
        <w:tab/>
        <w:t xml:space="preserve">        М.Н. </w:t>
      </w:r>
      <w:proofErr w:type="spellStart"/>
      <w:r w:rsidRPr="00521F4C">
        <w:rPr>
          <w:color w:val="000000" w:themeColor="text1"/>
          <w:sz w:val="28"/>
          <w:szCs w:val="28"/>
        </w:rPr>
        <w:t>Тютюнникова</w:t>
      </w:r>
      <w:proofErr w:type="spellEnd"/>
    </w:p>
    <w:p w:rsidR="00DE56AF" w:rsidRPr="00521F4C" w:rsidRDefault="00DE56AF">
      <w:pPr>
        <w:rPr>
          <w:noProof/>
          <w:color w:val="000000" w:themeColor="text1"/>
        </w:rPr>
      </w:pPr>
    </w:p>
    <w:p w:rsidR="00DE56AF" w:rsidRPr="00521F4C" w:rsidRDefault="00DE56AF">
      <w:pPr>
        <w:rPr>
          <w:noProof/>
          <w:color w:val="000000" w:themeColor="text1"/>
        </w:rPr>
      </w:pPr>
    </w:p>
    <w:p w:rsidR="00DE56AF" w:rsidRPr="00521F4C" w:rsidRDefault="00DE56AF">
      <w:pPr>
        <w:rPr>
          <w:noProof/>
          <w:color w:val="000000" w:themeColor="text1"/>
        </w:rPr>
      </w:pPr>
    </w:p>
    <w:p w:rsidR="00DE56AF" w:rsidRPr="00521F4C" w:rsidRDefault="00DE56AF">
      <w:pPr>
        <w:rPr>
          <w:noProof/>
          <w:color w:val="000000" w:themeColor="text1"/>
        </w:rPr>
      </w:pPr>
    </w:p>
    <w:p w:rsidR="00DE56AF" w:rsidRPr="00521F4C" w:rsidRDefault="00DE56AF">
      <w:pPr>
        <w:rPr>
          <w:noProof/>
          <w:color w:val="000000" w:themeColor="text1"/>
        </w:rPr>
      </w:pPr>
    </w:p>
    <w:p w:rsidR="00DE56AF" w:rsidRDefault="00DE56AF">
      <w:pPr>
        <w:rPr>
          <w:noProof/>
        </w:rPr>
      </w:pPr>
    </w:p>
    <w:p w:rsidR="00DE56AF" w:rsidRDefault="00DE56AF">
      <w:pPr>
        <w:rPr>
          <w:noProof/>
        </w:rPr>
      </w:pPr>
    </w:p>
    <w:p w:rsidR="00DE56AF" w:rsidRDefault="00DE56AF" w:rsidP="00DE56AF">
      <w:pPr>
        <w:jc w:val="center"/>
      </w:pPr>
      <w:r w:rsidRPr="00DE56AF">
        <w:rPr>
          <w:noProof/>
        </w:rPr>
        <w:lastRenderedPageBreak/>
        <w:drawing>
          <wp:inline distT="0" distB="0" distL="0" distR="0">
            <wp:extent cx="3286858" cy="4440115"/>
            <wp:effectExtent l="19050" t="0" r="8792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4079" cy="443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AF" w:rsidRDefault="00DE56AF" w:rsidP="00DE56AF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8160474"/>
            <wp:effectExtent l="19050" t="0" r="3175" b="0"/>
            <wp:docPr id="3" name="Рисунок 1" descr="C:\Users\Пользователь\Desktop\Рощупкин\019656d0-188a-43c9-83af-8fdb52ec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ощупкин\019656d0-188a-43c9-83af-8fdb52ec27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AF" w:rsidRDefault="00DE56AF" w:rsidP="00DE56AF">
      <w:pPr>
        <w:jc w:val="center"/>
      </w:pPr>
    </w:p>
    <w:p w:rsidR="00DE56AF" w:rsidRDefault="00DE56AF" w:rsidP="00DE56AF">
      <w:pPr>
        <w:jc w:val="center"/>
      </w:pPr>
      <w:r w:rsidRPr="00DE56AF">
        <w:rPr>
          <w:noProof/>
        </w:rPr>
        <w:lastRenderedPageBreak/>
        <w:drawing>
          <wp:inline distT="0" distB="0" distL="0" distR="0">
            <wp:extent cx="5715000" cy="762000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AF" w:rsidRDefault="00DE56AF" w:rsidP="00DE56AF">
      <w:pPr>
        <w:jc w:val="center"/>
      </w:pPr>
    </w:p>
    <w:p w:rsidR="00DE56AF" w:rsidRDefault="00DE56AF" w:rsidP="00DE56AF">
      <w:pPr>
        <w:jc w:val="center"/>
      </w:pPr>
    </w:p>
    <w:p w:rsidR="00DE56AF" w:rsidRDefault="00DE56AF" w:rsidP="00DE56AF">
      <w:pPr>
        <w:jc w:val="center"/>
      </w:pPr>
    </w:p>
    <w:p w:rsidR="00DE56AF" w:rsidRPr="00DE56AF" w:rsidRDefault="00DE56AF" w:rsidP="00DE56AF">
      <w:pPr>
        <w:jc w:val="center"/>
      </w:pPr>
      <w:r w:rsidRPr="00DE56AF">
        <w:rPr>
          <w:noProof/>
        </w:rPr>
        <w:lastRenderedPageBreak/>
        <w:drawing>
          <wp:inline distT="0" distB="0" distL="0" distR="0">
            <wp:extent cx="5715000" cy="7620000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6AF" w:rsidRPr="00DE56AF" w:rsidSect="004C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56AF"/>
    <w:rsid w:val="004C0AF1"/>
    <w:rsid w:val="00521F4C"/>
    <w:rsid w:val="00D178C1"/>
    <w:rsid w:val="00DE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6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282</Words>
  <Characters>1608</Characters>
  <Application>Microsoft Office Word</Application>
  <DocSecurity>0</DocSecurity>
  <Lines>13</Lines>
  <Paragraphs>3</Paragraphs>
  <ScaleCrop>false</ScaleCrop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2022-05-06T04:20:00Z</cp:lastPrinted>
  <dcterms:created xsi:type="dcterms:W3CDTF">2022-05-06T04:12:00Z</dcterms:created>
  <dcterms:modified xsi:type="dcterms:W3CDTF">2022-05-06T04:21:00Z</dcterms:modified>
</cp:coreProperties>
</file>