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93" w:rsidRPr="00682093" w:rsidRDefault="00682093" w:rsidP="006820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6"/>
          <w:szCs w:val="20"/>
        </w:rPr>
      </w:pPr>
      <w:r w:rsidRPr="00682093">
        <w:rPr>
          <w:rFonts w:ascii="Times New Roman" w:eastAsia="Times New Roman" w:hAnsi="Times New Roman" w:cs="Times New Roman"/>
          <w:bCs/>
          <w:caps/>
          <w:sz w:val="26"/>
          <w:szCs w:val="20"/>
        </w:rPr>
        <w:t>РОССИЙСКАЯ ФЕДЕРАЦИЯ</w:t>
      </w:r>
    </w:p>
    <w:p w:rsidR="00682093" w:rsidRPr="00682093" w:rsidRDefault="00682093" w:rsidP="006820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682093" w:rsidRPr="00682093" w:rsidRDefault="00682093" w:rsidP="00682093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682093">
        <w:rPr>
          <w:rFonts w:ascii="Times New Roman" w:eastAsia="Times New Roman" w:hAnsi="Times New Roman" w:cs="Times New Roman"/>
          <w:b/>
          <w:sz w:val="26"/>
          <w:szCs w:val="20"/>
        </w:rPr>
        <w:t xml:space="preserve"> СОБРАНИЕ ДЕПУТАТОВ ГРЯЗНОВСКОГО СЕЛЬСОВЕТА      </w:t>
      </w:r>
      <w:r w:rsidRPr="00682093">
        <w:rPr>
          <w:rFonts w:ascii="Times New Roman" w:eastAsia="Times New Roman" w:hAnsi="Times New Roman" w:cs="Times New Roman"/>
          <w:b/>
          <w:caps/>
          <w:sz w:val="26"/>
          <w:szCs w:val="20"/>
        </w:rPr>
        <w:t>Тюменцевского района Алтайского края</w:t>
      </w:r>
    </w:p>
    <w:p w:rsidR="00682093" w:rsidRPr="00682093" w:rsidRDefault="00682093" w:rsidP="0068209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093" w:rsidRPr="00682093" w:rsidRDefault="00682093" w:rsidP="00682093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6"/>
          <w:szCs w:val="20"/>
        </w:rPr>
      </w:pPr>
      <w:r w:rsidRPr="00682093">
        <w:rPr>
          <w:rFonts w:ascii="Times New Roman" w:eastAsia="Times New Roman" w:hAnsi="Times New Roman" w:cs="Times New Roman"/>
          <w:b/>
          <w:spacing w:val="84"/>
          <w:sz w:val="36"/>
          <w:szCs w:val="20"/>
        </w:rPr>
        <w:t>РЕШЕНИЕ</w:t>
      </w:r>
    </w:p>
    <w:p w:rsidR="00682093" w:rsidRPr="00682093" w:rsidRDefault="00682093" w:rsidP="00682093">
      <w:pPr>
        <w:keepNext/>
        <w:spacing w:after="0" w:line="240" w:lineRule="auto"/>
        <w:ind w:right="5668"/>
        <w:jc w:val="center"/>
        <w:outlineLvl w:val="1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82093" w:rsidRPr="00682093" w:rsidTr="00091E5B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2093" w:rsidRPr="00682093" w:rsidRDefault="00682093" w:rsidP="0068209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93">
              <w:rPr>
                <w:rFonts w:ascii="Times New Roman" w:eastAsia="Times New Roman" w:hAnsi="Times New Roman" w:cs="Times New Roman"/>
                <w:sz w:val="24"/>
                <w:szCs w:val="24"/>
              </w:rPr>
              <w:t>15.10. 2018</w:t>
            </w:r>
          </w:p>
        </w:tc>
        <w:tc>
          <w:tcPr>
            <w:tcW w:w="2392" w:type="dxa"/>
          </w:tcPr>
          <w:p w:rsidR="00682093" w:rsidRPr="00682093" w:rsidRDefault="00682093" w:rsidP="0068209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82093" w:rsidRPr="00682093" w:rsidRDefault="00682093" w:rsidP="00682093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2093" w:rsidRPr="00682093" w:rsidRDefault="00682093" w:rsidP="0068209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682093" w:rsidRPr="00682093" w:rsidRDefault="00682093" w:rsidP="0068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093">
        <w:rPr>
          <w:rFonts w:ascii="Times New Roman" w:eastAsia="Times New Roman" w:hAnsi="Times New Roman" w:cs="Times New Roman"/>
          <w:sz w:val="24"/>
          <w:szCs w:val="24"/>
        </w:rPr>
        <w:t>с. Грязново</w:t>
      </w:r>
    </w:p>
    <w:p w:rsidR="00682093" w:rsidRPr="00682093" w:rsidRDefault="00682093" w:rsidP="0068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9A1" w:rsidRPr="00421B82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О вне</w:t>
      </w:r>
      <w:r w:rsidR="0072359E" w:rsidRPr="00421B82">
        <w:rPr>
          <w:rFonts w:ascii="Times New Roman" w:hAnsi="Times New Roman" w:cs="Times New Roman"/>
          <w:sz w:val="27"/>
          <w:szCs w:val="27"/>
        </w:rPr>
        <w:t>сении изменения в решение</w:t>
      </w:r>
    </w:p>
    <w:p w:rsidR="0072359E" w:rsidRPr="00421B82" w:rsidRDefault="0072359E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Собрания депутатов </w:t>
      </w:r>
      <w:r w:rsidR="000A25B1">
        <w:rPr>
          <w:rFonts w:ascii="Times New Roman" w:hAnsi="Times New Roman" w:cs="Times New Roman"/>
          <w:sz w:val="27"/>
          <w:szCs w:val="27"/>
        </w:rPr>
        <w:t>Грязно</w:t>
      </w:r>
      <w:r w:rsidRPr="00421B82">
        <w:rPr>
          <w:rFonts w:ascii="Times New Roman" w:hAnsi="Times New Roman" w:cs="Times New Roman"/>
          <w:sz w:val="27"/>
          <w:szCs w:val="27"/>
        </w:rPr>
        <w:t>вского</w:t>
      </w:r>
    </w:p>
    <w:p w:rsidR="0072359E" w:rsidRPr="00421B82" w:rsidRDefault="00E75659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</w:t>
      </w:r>
      <w:r w:rsidR="0072359E" w:rsidRPr="00421B82">
        <w:rPr>
          <w:rFonts w:ascii="Times New Roman" w:hAnsi="Times New Roman" w:cs="Times New Roman"/>
          <w:sz w:val="27"/>
          <w:szCs w:val="27"/>
        </w:rPr>
        <w:t>ельсовета от 28.12.2017 № 23</w:t>
      </w:r>
    </w:p>
    <w:p w:rsidR="0072359E" w:rsidRPr="00421B82" w:rsidRDefault="0072359E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>«Об утверждении Положения о бюджетном</w:t>
      </w:r>
    </w:p>
    <w:p w:rsidR="0072359E" w:rsidRPr="00421B82" w:rsidRDefault="0072359E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процессе и финансовом контроле в</w:t>
      </w:r>
    </w:p>
    <w:p w:rsidR="0072359E" w:rsidRPr="00421B82" w:rsidRDefault="0072359E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муниципальном образовании</w:t>
      </w:r>
      <w:r w:rsidR="00682093">
        <w:rPr>
          <w:rFonts w:ascii="Times New Roman" w:hAnsi="Times New Roman" w:cs="Times New Roman"/>
          <w:sz w:val="27"/>
          <w:szCs w:val="27"/>
        </w:rPr>
        <w:t>Грязно</w:t>
      </w:r>
      <w:r w:rsidR="00F07B0B" w:rsidRPr="00421B82">
        <w:rPr>
          <w:rFonts w:ascii="Times New Roman" w:hAnsi="Times New Roman" w:cs="Times New Roman"/>
          <w:sz w:val="27"/>
          <w:szCs w:val="27"/>
        </w:rPr>
        <w:t>вский</w:t>
      </w:r>
    </w:p>
    <w:p w:rsidR="0072359E" w:rsidRPr="00421B82" w:rsidRDefault="0072359E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F07B0B" w:rsidRPr="00421B82">
        <w:rPr>
          <w:rFonts w:ascii="Times New Roman" w:hAnsi="Times New Roman" w:cs="Times New Roman"/>
          <w:sz w:val="27"/>
          <w:szCs w:val="27"/>
        </w:rPr>
        <w:t>Тюменцевского района</w:t>
      </w:r>
    </w:p>
    <w:p w:rsidR="0072359E" w:rsidRPr="00421B82" w:rsidRDefault="0072359E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Алтайского края»</w:t>
      </w:r>
    </w:p>
    <w:p w:rsidR="009D4A96" w:rsidRPr="00421B82" w:rsidRDefault="009D4A96" w:rsidP="00421B82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59A1" w:rsidRPr="00421B82" w:rsidRDefault="00C65C6E" w:rsidP="005B6FB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ab/>
        <w:t>Руководств</w:t>
      </w:r>
      <w:r w:rsidR="003F59A1" w:rsidRPr="00421B82">
        <w:rPr>
          <w:rFonts w:ascii="Times New Roman" w:hAnsi="Times New Roman" w:cs="Times New Roman"/>
          <w:sz w:val="27"/>
          <w:szCs w:val="27"/>
        </w:rPr>
        <w:t>уясь Федеральными законами от  7 февраля 2011 г. № 6-ФЗ</w:t>
      </w:r>
    </w:p>
    <w:p w:rsidR="005B6FB6" w:rsidRPr="00421B82" w:rsidRDefault="00870FDF" w:rsidP="005B6FB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>«О</w:t>
      </w:r>
      <w:r w:rsidR="003F59A1" w:rsidRPr="00421B82">
        <w:rPr>
          <w:rFonts w:ascii="Times New Roman" w:hAnsi="Times New Roman" w:cs="Times New Roman"/>
          <w:sz w:val="27"/>
          <w:szCs w:val="27"/>
        </w:rPr>
        <w:t>б общих принципах организации и деятельности контрольно- счетных</w:t>
      </w:r>
      <w:r w:rsidR="00DF12EE" w:rsidRPr="00421B82">
        <w:rPr>
          <w:rFonts w:ascii="Times New Roman" w:hAnsi="Times New Roman" w:cs="Times New Roman"/>
          <w:sz w:val="27"/>
          <w:szCs w:val="27"/>
        </w:rPr>
        <w:t xml:space="preserve"> о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рганов субъектов </w:t>
      </w:r>
      <w:r w:rsidR="00C65C6E" w:rsidRPr="00421B82">
        <w:rPr>
          <w:rFonts w:ascii="Times New Roman" w:hAnsi="Times New Roman" w:cs="Times New Roman"/>
          <w:sz w:val="27"/>
          <w:szCs w:val="27"/>
        </w:rPr>
        <w:t xml:space="preserve">  Российской  Федерации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 и муниципальных образований»</w:t>
      </w:r>
      <w:r w:rsidR="00C65C6E" w:rsidRPr="00421B82">
        <w:rPr>
          <w:rFonts w:ascii="Times New Roman" w:hAnsi="Times New Roman" w:cs="Times New Roman"/>
          <w:sz w:val="27"/>
          <w:szCs w:val="27"/>
        </w:rPr>
        <w:t>,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от 6 октября 2003г. № 131- ФЗ «Об </w:t>
      </w:r>
      <w:r w:rsidR="00A214E1" w:rsidRPr="00421B82">
        <w:rPr>
          <w:rFonts w:ascii="Times New Roman" w:hAnsi="Times New Roman" w:cs="Times New Roman"/>
          <w:sz w:val="27"/>
          <w:szCs w:val="27"/>
        </w:rPr>
        <w:t xml:space="preserve"> общих принципах организации местного самоуправления в Российской Федерации», </w:t>
      </w:r>
      <w:r w:rsidR="005B6FB6" w:rsidRPr="00421B82">
        <w:rPr>
          <w:rFonts w:ascii="Times New Roman" w:hAnsi="Times New Roman" w:cs="Times New Roman"/>
          <w:sz w:val="27"/>
          <w:szCs w:val="27"/>
        </w:rPr>
        <w:t xml:space="preserve">Собрание депутатов </w:t>
      </w:r>
      <w:r w:rsidR="00682093">
        <w:rPr>
          <w:rFonts w:ascii="Times New Roman" w:hAnsi="Times New Roman" w:cs="Times New Roman"/>
          <w:sz w:val="27"/>
          <w:szCs w:val="27"/>
        </w:rPr>
        <w:t>Грязновского</w:t>
      </w:r>
      <w:r w:rsidR="005B6FB6" w:rsidRPr="00421B82">
        <w:rPr>
          <w:rFonts w:ascii="Times New Roman" w:hAnsi="Times New Roman" w:cs="Times New Roman"/>
          <w:sz w:val="27"/>
          <w:szCs w:val="27"/>
        </w:rPr>
        <w:t xml:space="preserve"> сельсовета </w:t>
      </w:r>
      <w:r w:rsidR="00354395" w:rsidRPr="00421B82">
        <w:rPr>
          <w:rFonts w:ascii="Times New Roman" w:hAnsi="Times New Roman" w:cs="Times New Roman"/>
          <w:sz w:val="27"/>
          <w:szCs w:val="27"/>
        </w:rPr>
        <w:t xml:space="preserve"> РЕШИЛО:</w:t>
      </w:r>
    </w:p>
    <w:p w:rsidR="005B6FB6" w:rsidRPr="00421B82" w:rsidRDefault="00421B82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 1. Внести изменение в решение Собрания депутатов  </w:t>
      </w:r>
      <w:r w:rsidR="00682093">
        <w:rPr>
          <w:rFonts w:ascii="Times New Roman" w:hAnsi="Times New Roman" w:cs="Times New Roman"/>
          <w:sz w:val="27"/>
          <w:szCs w:val="27"/>
        </w:rPr>
        <w:t>Грязновского</w:t>
      </w:r>
      <w:r w:rsidRPr="00421B82">
        <w:rPr>
          <w:rFonts w:ascii="Times New Roman" w:hAnsi="Times New Roman" w:cs="Times New Roman"/>
          <w:sz w:val="27"/>
          <w:szCs w:val="27"/>
        </w:rPr>
        <w:t xml:space="preserve"> сельсовета Тюменцевского района от 28.12.2017 № 23 «Об утверждении Положения о бюджетном процессе и финансовом контроле в муниципальном образовании </w:t>
      </w:r>
      <w:r w:rsidR="00682093">
        <w:rPr>
          <w:rFonts w:ascii="Times New Roman" w:hAnsi="Times New Roman" w:cs="Times New Roman"/>
          <w:sz w:val="27"/>
          <w:szCs w:val="27"/>
        </w:rPr>
        <w:t>Грязновский</w:t>
      </w:r>
      <w:r w:rsidRPr="00421B82">
        <w:rPr>
          <w:rFonts w:ascii="Times New Roman" w:hAnsi="Times New Roman" w:cs="Times New Roman"/>
          <w:sz w:val="27"/>
          <w:szCs w:val="27"/>
        </w:rPr>
        <w:t xml:space="preserve"> сельсовет Тюменцевского района Алтайского края» (прилагается).</w:t>
      </w:r>
    </w:p>
    <w:p w:rsidR="000E7124" w:rsidRPr="00421B82" w:rsidRDefault="000E7124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2</w:t>
      </w:r>
      <w:r w:rsidR="002F0996" w:rsidRPr="00421B82">
        <w:rPr>
          <w:rFonts w:ascii="Times New Roman" w:hAnsi="Times New Roman" w:cs="Times New Roman"/>
          <w:sz w:val="27"/>
          <w:szCs w:val="27"/>
        </w:rPr>
        <w:t xml:space="preserve">. </w:t>
      </w:r>
      <w:r w:rsidR="00DF12EE" w:rsidRPr="00421B82">
        <w:rPr>
          <w:rFonts w:ascii="Times New Roman" w:hAnsi="Times New Roman" w:cs="Times New Roman"/>
          <w:sz w:val="27"/>
          <w:szCs w:val="27"/>
        </w:rPr>
        <w:t>Обнародовать данное решение в установленном порядке.</w:t>
      </w:r>
    </w:p>
    <w:p w:rsidR="00421B82" w:rsidRDefault="00421B82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21B82" w:rsidRDefault="00421B82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21B82" w:rsidRPr="00421B82" w:rsidRDefault="00421B82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421B82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81DED" w:rsidRDefault="005B6FB6" w:rsidP="00857001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Глава сельсовета                           </w:t>
      </w:r>
      <w:r w:rsidR="00682093">
        <w:rPr>
          <w:rFonts w:ascii="Times New Roman" w:hAnsi="Times New Roman" w:cs="Times New Roman"/>
          <w:sz w:val="27"/>
          <w:szCs w:val="27"/>
        </w:rPr>
        <w:t>Бондаренко Н.А.</w:t>
      </w:r>
    </w:p>
    <w:p w:rsidR="00E81DED" w:rsidRPr="00421B82" w:rsidRDefault="00E81DED" w:rsidP="00B033A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82093" w:rsidRPr="00682093" w:rsidRDefault="00682093" w:rsidP="0068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093">
        <w:rPr>
          <w:rFonts w:ascii="Times New Roman" w:eastAsia="Times New Roman" w:hAnsi="Times New Roman" w:cs="Times New Roman"/>
          <w:sz w:val="24"/>
          <w:szCs w:val="24"/>
        </w:rPr>
        <w:t>Коррупциогенных факторов не выявлено</w:t>
      </w:r>
    </w:p>
    <w:p w:rsidR="00DD04C6" w:rsidRDefault="00DD04C6" w:rsidP="00B033AE">
      <w:pPr>
        <w:rPr>
          <w:rFonts w:ascii="Times New Roman" w:hAnsi="Times New Roman" w:cs="Times New Roman"/>
          <w:sz w:val="16"/>
          <w:szCs w:val="16"/>
        </w:rPr>
      </w:pPr>
    </w:p>
    <w:p w:rsidR="00682093" w:rsidRDefault="00682093" w:rsidP="00B033AE">
      <w:pPr>
        <w:rPr>
          <w:rFonts w:ascii="Times New Roman" w:hAnsi="Times New Roman" w:cs="Times New Roman"/>
          <w:sz w:val="16"/>
          <w:szCs w:val="16"/>
        </w:rPr>
      </w:pPr>
    </w:p>
    <w:p w:rsidR="00682093" w:rsidRDefault="00682093" w:rsidP="00B033AE">
      <w:pPr>
        <w:rPr>
          <w:rFonts w:ascii="Times New Roman" w:hAnsi="Times New Roman" w:cs="Times New Roman"/>
          <w:sz w:val="16"/>
          <w:szCs w:val="16"/>
        </w:rPr>
      </w:pPr>
    </w:p>
    <w:p w:rsidR="00682093" w:rsidRDefault="00682093" w:rsidP="00B033AE">
      <w:pPr>
        <w:rPr>
          <w:rFonts w:ascii="Times New Roman" w:hAnsi="Times New Roman" w:cs="Times New Roman"/>
          <w:sz w:val="16"/>
          <w:szCs w:val="16"/>
        </w:rPr>
      </w:pPr>
    </w:p>
    <w:p w:rsidR="003500A2" w:rsidRDefault="003500A2" w:rsidP="00B033AE">
      <w:pPr>
        <w:rPr>
          <w:rFonts w:ascii="Times New Roman" w:hAnsi="Times New Roman" w:cs="Times New Roman"/>
          <w:sz w:val="16"/>
          <w:szCs w:val="16"/>
        </w:rPr>
      </w:pPr>
    </w:p>
    <w:p w:rsidR="003500A2" w:rsidRDefault="003500A2" w:rsidP="00B033AE">
      <w:pPr>
        <w:rPr>
          <w:rFonts w:ascii="Times New Roman" w:hAnsi="Times New Roman" w:cs="Times New Roman"/>
          <w:sz w:val="16"/>
          <w:szCs w:val="16"/>
        </w:rPr>
      </w:pPr>
    </w:p>
    <w:p w:rsidR="003500A2" w:rsidRDefault="003500A2" w:rsidP="00B033AE">
      <w:pPr>
        <w:rPr>
          <w:rFonts w:ascii="Times New Roman" w:hAnsi="Times New Roman" w:cs="Times New Roman"/>
          <w:sz w:val="16"/>
          <w:szCs w:val="16"/>
        </w:rPr>
      </w:pPr>
    </w:p>
    <w:p w:rsidR="003500A2" w:rsidRPr="00421B82" w:rsidRDefault="003500A2" w:rsidP="00B033AE">
      <w:pPr>
        <w:rPr>
          <w:rFonts w:ascii="Times New Roman" w:hAnsi="Times New Roman" w:cs="Times New Roman"/>
          <w:sz w:val="16"/>
          <w:szCs w:val="16"/>
        </w:rPr>
      </w:pPr>
    </w:p>
    <w:p w:rsidR="00682093" w:rsidRDefault="00421B82" w:rsidP="00421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682093">
        <w:rPr>
          <w:rFonts w:ascii="Times New Roman" w:hAnsi="Times New Roman" w:cs="Times New Roman"/>
          <w:sz w:val="24"/>
          <w:szCs w:val="18"/>
        </w:rPr>
        <w:t xml:space="preserve">Принято решением сессии </w:t>
      </w:r>
    </w:p>
    <w:p w:rsidR="00682093" w:rsidRDefault="00421B82" w:rsidP="00421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682093">
        <w:rPr>
          <w:rFonts w:ascii="Times New Roman" w:hAnsi="Times New Roman" w:cs="Times New Roman"/>
          <w:sz w:val="24"/>
          <w:szCs w:val="18"/>
        </w:rPr>
        <w:t xml:space="preserve">Собрания депутатов  </w:t>
      </w:r>
    </w:p>
    <w:p w:rsidR="00421B82" w:rsidRPr="00682093" w:rsidRDefault="00682093" w:rsidP="00421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                                                                                              Грязновского </w:t>
      </w:r>
      <w:r w:rsidR="00421B82" w:rsidRPr="00682093">
        <w:rPr>
          <w:rFonts w:ascii="Times New Roman" w:hAnsi="Times New Roman" w:cs="Times New Roman"/>
          <w:sz w:val="24"/>
          <w:szCs w:val="18"/>
        </w:rPr>
        <w:t>сельсовета</w:t>
      </w:r>
    </w:p>
    <w:p w:rsidR="00421B82" w:rsidRPr="00682093" w:rsidRDefault="001050FA" w:rsidP="00421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682093">
        <w:rPr>
          <w:rFonts w:ascii="Times New Roman" w:hAnsi="Times New Roman" w:cs="Times New Roman"/>
          <w:sz w:val="24"/>
          <w:szCs w:val="18"/>
        </w:rPr>
        <w:t>от 1</w:t>
      </w:r>
      <w:r w:rsidR="00682093">
        <w:rPr>
          <w:rFonts w:ascii="Times New Roman" w:hAnsi="Times New Roman" w:cs="Times New Roman"/>
          <w:sz w:val="24"/>
          <w:szCs w:val="18"/>
        </w:rPr>
        <w:t>5</w:t>
      </w:r>
      <w:r w:rsidRPr="00682093">
        <w:rPr>
          <w:rFonts w:ascii="Times New Roman" w:hAnsi="Times New Roman" w:cs="Times New Roman"/>
          <w:sz w:val="24"/>
          <w:szCs w:val="18"/>
        </w:rPr>
        <w:t xml:space="preserve">.10.2018 № </w:t>
      </w:r>
      <w:r w:rsidR="00682093">
        <w:rPr>
          <w:rFonts w:ascii="Times New Roman" w:hAnsi="Times New Roman" w:cs="Times New Roman"/>
          <w:sz w:val="24"/>
          <w:szCs w:val="18"/>
        </w:rPr>
        <w:t xml:space="preserve"> 39</w:t>
      </w:r>
    </w:p>
    <w:p w:rsidR="001050FA" w:rsidRDefault="001050FA" w:rsidP="009D4A9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050FA" w:rsidRPr="001050FA" w:rsidRDefault="001050FA" w:rsidP="001050FA">
      <w:pPr>
        <w:rPr>
          <w:rFonts w:ascii="Times New Roman" w:hAnsi="Times New Roman" w:cs="Times New Roman"/>
          <w:sz w:val="27"/>
          <w:szCs w:val="27"/>
        </w:rPr>
      </w:pPr>
    </w:p>
    <w:p w:rsidR="001050FA" w:rsidRDefault="001050FA" w:rsidP="001050FA">
      <w:pPr>
        <w:rPr>
          <w:rFonts w:ascii="Times New Roman" w:hAnsi="Times New Roman" w:cs="Times New Roman"/>
          <w:sz w:val="27"/>
          <w:szCs w:val="27"/>
        </w:rPr>
      </w:pPr>
    </w:p>
    <w:p w:rsidR="00421B82" w:rsidRDefault="001050FA" w:rsidP="001050FA">
      <w:pPr>
        <w:tabs>
          <w:tab w:val="left" w:pos="3390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>О внесении изменения</w:t>
      </w:r>
    </w:p>
    <w:p w:rsidR="001050FA" w:rsidRDefault="001050FA" w:rsidP="001050FA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 решение Собрания депутатов </w:t>
      </w:r>
      <w:r w:rsidR="00682093">
        <w:rPr>
          <w:rFonts w:ascii="Times New Roman" w:hAnsi="Times New Roman" w:cs="Times New Roman"/>
          <w:b/>
          <w:sz w:val="27"/>
          <w:szCs w:val="27"/>
        </w:rPr>
        <w:t>Грязновского се</w:t>
      </w:r>
      <w:r>
        <w:rPr>
          <w:rFonts w:ascii="Times New Roman" w:hAnsi="Times New Roman" w:cs="Times New Roman"/>
          <w:b/>
          <w:sz w:val="27"/>
          <w:szCs w:val="27"/>
        </w:rPr>
        <w:t xml:space="preserve">льсовета Тюменцевского района от 28.12.2017 №23  «Об утверждении Положения о бюджетном процессе и финансовом контроле в муниципальном образовании </w:t>
      </w:r>
      <w:r w:rsidR="00682093">
        <w:rPr>
          <w:rFonts w:ascii="Times New Roman" w:hAnsi="Times New Roman" w:cs="Times New Roman"/>
          <w:b/>
          <w:sz w:val="27"/>
          <w:szCs w:val="27"/>
        </w:rPr>
        <w:t>Грязновский</w:t>
      </w:r>
      <w:r>
        <w:rPr>
          <w:rFonts w:ascii="Times New Roman" w:hAnsi="Times New Roman" w:cs="Times New Roman"/>
          <w:b/>
          <w:sz w:val="27"/>
          <w:szCs w:val="27"/>
        </w:rPr>
        <w:t xml:space="preserve"> сельсовет Тюменцевского района Алтайского края»</w:t>
      </w:r>
    </w:p>
    <w:p w:rsidR="001050FA" w:rsidRDefault="001050FA" w:rsidP="001050FA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0A4D" w:rsidRDefault="001050FA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Внести в решение Собрания депутатов </w:t>
      </w:r>
      <w:r w:rsidR="00682093">
        <w:rPr>
          <w:rFonts w:ascii="Times New Roman" w:hAnsi="Times New Roman" w:cs="Times New Roman"/>
          <w:sz w:val="27"/>
          <w:szCs w:val="27"/>
        </w:rPr>
        <w:t>Грязновского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сельсовета  Тюменцевского района от  28.12.2017 №23 «Об утверждении Положения о   бюджетном процессе и финансовом контроле в муниципальном образовании </w:t>
      </w:r>
      <w:r w:rsidR="00682093">
        <w:rPr>
          <w:rFonts w:ascii="Times New Roman" w:hAnsi="Times New Roman" w:cs="Times New Roman"/>
          <w:sz w:val="27"/>
          <w:szCs w:val="27"/>
        </w:rPr>
        <w:t>Грязновский</w:t>
      </w:r>
      <w:r>
        <w:rPr>
          <w:rFonts w:ascii="Times New Roman" w:hAnsi="Times New Roman" w:cs="Times New Roman"/>
          <w:sz w:val="27"/>
          <w:szCs w:val="27"/>
        </w:rPr>
        <w:t>сельсовет Тюменцевского района Алтайского края» (далее Решение) следующее изменение:</w:t>
      </w:r>
    </w:p>
    <w:p w:rsidR="00050A4D" w:rsidRDefault="00050A4D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пункт 1 статьи 20 изложить в следующей редакции:</w:t>
      </w:r>
    </w:p>
    <w:p w:rsidR="00050A4D" w:rsidRDefault="00050A4D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«1. Собрание депутатов </w:t>
      </w:r>
      <w:r w:rsidR="00682093">
        <w:rPr>
          <w:rFonts w:ascii="Times New Roman" w:hAnsi="Times New Roman" w:cs="Times New Roman"/>
          <w:b/>
          <w:sz w:val="27"/>
          <w:szCs w:val="27"/>
        </w:rPr>
        <w:t>Грязновского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сельсовета Тюменцевского района осуществляет следующие формы финансового контроля:</w:t>
      </w:r>
    </w:p>
    <w:p w:rsidR="00050A4D" w:rsidRDefault="00050A4D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1) предварительный контроль –в ходе обсуждения и утверждения проектов Постановления о местном бюджете и иных проектов Постановлений по бюджетно- финансовым вопросам;</w:t>
      </w:r>
    </w:p>
    <w:p w:rsidR="00050A4D" w:rsidRDefault="00050A4D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2) текущий контроль- в ходе рассмотрения отдельных вопросов исполнения местного бюджета на заседании планово- бюджетной комиссии, в ходе депутатских слушаний и в связи с депутатскими запросами;</w:t>
      </w:r>
    </w:p>
    <w:p w:rsidR="00050A4D" w:rsidRPr="00CB3446" w:rsidRDefault="00050A4D" w:rsidP="00CB344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3) внешний финансовый</w:t>
      </w:r>
      <w:r w:rsidR="009E43AE">
        <w:rPr>
          <w:rFonts w:ascii="Times New Roman" w:hAnsi="Times New Roman" w:cs="Times New Roman"/>
          <w:b/>
          <w:sz w:val="27"/>
          <w:szCs w:val="27"/>
        </w:rPr>
        <w:t xml:space="preserve"> контроль, осуществляемый комиссией</w:t>
      </w:r>
      <w:r w:rsidR="00CB3446">
        <w:rPr>
          <w:rFonts w:ascii="Times New Roman" w:hAnsi="Times New Roman" w:cs="Times New Roman"/>
          <w:b/>
          <w:sz w:val="27"/>
          <w:szCs w:val="27"/>
        </w:rPr>
        <w:t xml:space="preserve"> по </w:t>
      </w:r>
      <w:bookmarkStart w:id="0" w:name="_GoBack"/>
      <w:r w:rsidR="00CB3446" w:rsidRPr="00CB3446">
        <w:rPr>
          <w:rFonts w:ascii="Times New Roman" w:hAnsi="Times New Roman" w:cs="Times New Roman"/>
          <w:b/>
          <w:sz w:val="27"/>
          <w:szCs w:val="27"/>
        </w:rPr>
        <w:t>по вопросам плана, бюджета, налогам и экономической политике</w:t>
      </w:r>
      <w:bookmarkEnd w:id="0"/>
      <w:r>
        <w:rPr>
          <w:rFonts w:ascii="Times New Roman" w:hAnsi="Times New Roman" w:cs="Times New Roman"/>
          <w:b/>
          <w:sz w:val="27"/>
          <w:szCs w:val="27"/>
        </w:rPr>
        <w:t>».</w:t>
      </w:r>
    </w:p>
    <w:p w:rsidR="001050FA" w:rsidRPr="001050FA" w:rsidRDefault="00050A4D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2. Данное изменение вступает в силу с момента обнародования.</w:t>
      </w:r>
      <w:r w:rsidR="001050FA">
        <w:rPr>
          <w:rFonts w:ascii="Times New Roman" w:hAnsi="Times New Roman" w:cs="Times New Roman"/>
          <w:sz w:val="27"/>
          <w:szCs w:val="27"/>
        </w:rPr>
        <w:tab/>
      </w:r>
    </w:p>
    <w:sectPr w:rsidR="001050FA" w:rsidRPr="001050FA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CEC" w:rsidRDefault="003D5CEC" w:rsidP="005C3DAD">
      <w:pPr>
        <w:spacing w:after="0" w:line="240" w:lineRule="auto"/>
      </w:pPr>
      <w:r>
        <w:separator/>
      </w:r>
    </w:p>
  </w:endnote>
  <w:endnote w:type="continuationSeparator" w:id="1">
    <w:p w:rsidR="003D5CEC" w:rsidRDefault="003D5CEC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CEC" w:rsidRDefault="003D5CEC" w:rsidP="005C3DAD">
      <w:pPr>
        <w:spacing w:after="0" w:line="240" w:lineRule="auto"/>
      </w:pPr>
      <w:r>
        <w:separator/>
      </w:r>
    </w:p>
  </w:footnote>
  <w:footnote w:type="continuationSeparator" w:id="1">
    <w:p w:rsidR="003D5CEC" w:rsidRDefault="003D5CEC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50A4D"/>
    <w:rsid w:val="00051A3F"/>
    <w:rsid w:val="00093955"/>
    <w:rsid w:val="000A25B1"/>
    <w:rsid w:val="000C492B"/>
    <w:rsid w:val="000E0B11"/>
    <w:rsid w:val="000E7124"/>
    <w:rsid w:val="001050FA"/>
    <w:rsid w:val="00121197"/>
    <w:rsid w:val="0013028A"/>
    <w:rsid w:val="001A2730"/>
    <w:rsid w:val="001B7354"/>
    <w:rsid w:val="001E04E6"/>
    <w:rsid w:val="001E268E"/>
    <w:rsid w:val="0025588A"/>
    <w:rsid w:val="00257C9E"/>
    <w:rsid w:val="002622B0"/>
    <w:rsid w:val="002757EE"/>
    <w:rsid w:val="002936FD"/>
    <w:rsid w:val="002E7D3F"/>
    <w:rsid w:val="002F0996"/>
    <w:rsid w:val="00324998"/>
    <w:rsid w:val="003500A2"/>
    <w:rsid w:val="00354395"/>
    <w:rsid w:val="003711EF"/>
    <w:rsid w:val="00376B89"/>
    <w:rsid w:val="003B2775"/>
    <w:rsid w:val="003C1CD8"/>
    <w:rsid w:val="003D5CEC"/>
    <w:rsid w:val="003F59A1"/>
    <w:rsid w:val="00421B82"/>
    <w:rsid w:val="00433696"/>
    <w:rsid w:val="00492F57"/>
    <w:rsid w:val="004E3622"/>
    <w:rsid w:val="004E404C"/>
    <w:rsid w:val="005301B4"/>
    <w:rsid w:val="00541020"/>
    <w:rsid w:val="005772BD"/>
    <w:rsid w:val="00597983"/>
    <w:rsid w:val="005A26B1"/>
    <w:rsid w:val="005B6FB6"/>
    <w:rsid w:val="005C3DAD"/>
    <w:rsid w:val="005C47C0"/>
    <w:rsid w:val="005E76BA"/>
    <w:rsid w:val="00616B27"/>
    <w:rsid w:val="006238F6"/>
    <w:rsid w:val="006626FF"/>
    <w:rsid w:val="0066547E"/>
    <w:rsid w:val="00682093"/>
    <w:rsid w:val="00697308"/>
    <w:rsid w:val="006A682F"/>
    <w:rsid w:val="006A6C0F"/>
    <w:rsid w:val="006E38DE"/>
    <w:rsid w:val="00715408"/>
    <w:rsid w:val="0072359E"/>
    <w:rsid w:val="007266F5"/>
    <w:rsid w:val="00790007"/>
    <w:rsid w:val="008133EB"/>
    <w:rsid w:val="00815B48"/>
    <w:rsid w:val="00832782"/>
    <w:rsid w:val="00857001"/>
    <w:rsid w:val="008701FC"/>
    <w:rsid w:val="00870FDF"/>
    <w:rsid w:val="00883B63"/>
    <w:rsid w:val="00945051"/>
    <w:rsid w:val="00965368"/>
    <w:rsid w:val="00977C10"/>
    <w:rsid w:val="009B441F"/>
    <w:rsid w:val="009D4A96"/>
    <w:rsid w:val="009E43AE"/>
    <w:rsid w:val="00A214E1"/>
    <w:rsid w:val="00A355B5"/>
    <w:rsid w:val="00A432DF"/>
    <w:rsid w:val="00A721D2"/>
    <w:rsid w:val="00A734A5"/>
    <w:rsid w:val="00A90515"/>
    <w:rsid w:val="00AD0235"/>
    <w:rsid w:val="00B033AE"/>
    <w:rsid w:val="00B23927"/>
    <w:rsid w:val="00B245C2"/>
    <w:rsid w:val="00B30C64"/>
    <w:rsid w:val="00B65058"/>
    <w:rsid w:val="00BB5786"/>
    <w:rsid w:val="00BE089C"/>
    <w:rsid w:val="00C65C6E"/>
    <w:rsid w:val="00C85AAA"/>
    <w:rsid w:val="00CA556B"/>
    <w:rsid w:val="00CB3446"/>
    <w:rsid w:val="00CE4DF2"/>
    <w:rsid w:val="00D2311C"/>
    <w:rsid w:val="00D23508"/>
    <w:rsid w:val="00D53620"/>
    <w:rsid w:val="00DD04C6"/>
    <w:rsid w:val="00DD0FAC"/>
    <w:rsid w:val="00DF12EE"/>
    <w:rsid w:val="00E03C30"/>
    <w:rsid w:val="00E56979"/>
    <w:rsid w:val="00E75659"/>
    <w:rsid w:val="00E81DED"/>
    <w:rsid w:val="00EB14EF"/>
    <w:rsid w:val="00EC1185"/>
    <w:rsid w:val="00ED212A"/>
    <w:rsid w:val="00EF3FBF"/>
    <w:rsid w:val="00F07B0B"/>
    <w:rsid w:val="00F10093"/>
    <w:rsid w:val="00FC608C"/>
    <w:rsid w:val="00FC768C"/>
    <w:rsid w:val="00FD1FB5"/>
    <w:rsid w:val="00FD21EE"/>
    <w:rsid w:val="00FD6369"/>
    <w:rsid w:val="00FE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B392-7789-4D6A-85AE-050D0D63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Грязновский_сс</cp:lastModifiedBy>
  <cp:revision>72</cp:revision>
  <cp:lastPrinted>2018-10-23T02:15:00Z</cp:lastPrinted>
  <dcterms:created xsi:type="dcterms:W3CDTF">2017-06-08T03:29:00Z</dcterms:created>
  <dcterms:modified xsi:type="dcterms:W3CDTF">2018-10-24T06:35:00Z</dcterms:modified>
</cp:coreProperties>
</file>