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19" w:rsidRPr="00E10E50" w:rsidRDefault="00471719" w:rsidP="004717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10E50">
        <w:rPr>
          <w:b/>
          <w:sz w:val="28"/>
          <w:szCs w:val="28"/>
        </w:rPr>
        <w:t>Деятельность прокуратуры по защите прав детей, материнства и детства</w:t>
      </w:r>
    </w:p>
    <w:p w:rsidR="00471719" w:rsidRDefault="00471719" w:rsidP="00EB24B8">
      <w:pPr>
        <w:pStyle w:val="n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B24B8" w:rsidRPr="00471719" w:rsidRDefault="00EB24B8" w:rsidP="00EB24B8">
      <w:pPr>
        <w:pStyle w:val="n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1719">
        <w:rPr>
          <w:sz w:val="28"/>
          <w:szCs w:val="28"/>
        </w:rPr>
        <w:t>Органы прокуратуры в рамках предоставленных им полномочий обязаны защищать права и законные интересы несовершеннолетних, принимать меры к их восстановлению. Существует даже отдельная подотрасль прокурорского надзора – надзор за исполнением законов о несовершеннолетних.</w:t>
      </w:r>
    </w:p>
    <w:p w:rsidR="00EB24B8" w:rsidRPr="00471719" w:rsidRDefault="00EB24B8" w:rsidP="00EB24B8">
      <w:pPr>
        <w:pStyle w:val="n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1719">
        <w:rPr>
          <w:sz w:val="28"/>
          <w:szCs w:val="28"/>
        </w:rPr>
        <w:t>Несовершеннолетние относятся к социально защищенным категориям граждан Российской Федерации. Действующим законодательством особо оговорена, например, ответственность несовершеннолетних.</w:t>
      </w:r>
    </w:p>
    <w:p w:rsidR="00EB24B8" w:rsidRPr="00471719" w:rsidRDefault="00EB24B8" w:rsidP="00EB24B8">
      <w:pPr>
        <w:pStyle w:val="n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1719">
        <w:rPr>
          <w:sz w:val="28"/>
          <w:szCs w:val="28"/>
        </w:rPr>
        <w:t>Статьей 56 Семейного кодекса РФ закреплено, что ребенок имеет право на защиту своих прав и законных интересов. Защита прав и законных интересов ребенка осуществляется родителями (лицами, их заменяющими), а в некоторых случаях - органом опеки и попечительства, прокурором и судом.</w:t>
      </w:r>
    </w:p>
    <w:p w:rsidR="00EB24B8" w:rsidRPr="00471719" w:rsidRDefault="00EB24B8" w:rsidP="00EB24B8">
      <w:pPr>
        <w:pStyle w:val="n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1719">
        <w:rPr>
          <w:sz w:val="28"/>
          <w:szCs w:val="28"/>
        </w:rPr>
        <w:t xml:space="preserve">Так, прокурор в обязательном порядке участвует в судебных заседаниях о лишении родительских прав (ч.2 ст. 70 СК РФ), об ограничении родительских прав (ч. 4 ст. 73 СК РФ). Участие прокурора в таких делах является обязательным независимо от того, подал он заявление о лишении либо ограничении родительских прав или нет. Прокурор вступает в процесс и дает заключение по делам в случаях, предусмотренных ГПК РФ и другими федеральными законами, в целях осуществления возложенных на него полномочий. Прокурор также участвует в делах о восстановлении в родительских правах. </w:t>
      </w:r>
    </w:p>
    <w:p w:rsidR="00EB24B8" w:rsidRPr="00471719" w:rsidRDefault="00EB24B8" w:rsidP="00EB24B8">
      <w:pPr>
        <w:pStyle w:val="n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1719">
        <w:rPr>
          <w:sz w:val="28"/>
          <w:szCs w:val="28"/>
        </w:rPr>
        <w:t>Прокурор может самостоятельно обратиться в суд с исковым заявлением о лишении либо ограничении родительских прав. Возбуждение им дела о лишении родительских прав имеет смысл в делах, характеризующихся особым общественным значением, а также в исключительных по своему характеру случаях противоправного поведения родителей (одного из них).</w:t>
      </w:r>
    </w:p>
    <w:p w:rsidR="00EB24B8" w:rsidRPr="00471719" w:rsidRDefault="00EB24B8" w:rsidP="00EB24B8">
      <w:pPr>
        <w:pStyle w:val="n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1719">
        <w:rPr>
          <w:sz w:val="28"/>
          <w:szCs w:val="28"/>
        </w:rPr>
        <w:t>Прокурор принимает участие и дает заключение по делам об усыновлении детей (ст. 125 СК РФ).</w:t>
      </w:r>
    </w:p>
    <w:p w:rsidR="00EB24B8" w:rsidRPr="00471719" w:rsidRDefault="00EB24B8" w:rsidP="00EB24B8">
      <w:pPr>
        <w:ind w:firstLine="720"/>
        <w:jc w:val="both"/>
        <w:rPr>
          <w:sz w:val="28"/>
          <w:szCs w:val="28"/>
        </w:rPr>
      </w:pPr>
      <w:r w:rsidRPr="00471719">
        <w:rPr>
          <w:sz w:val="28"/>
          <w:szCs w:val="28"/>
        </w:rPr>
        <w:t>Прокуратурой Тюменцевского района на  постоянной основе  осуществляется надзор за исполнением законодательства, направленного на защиту социальных прав несовершеннолетних. Анализ соблюдения законности и практики прокурорского надзора в рассмотренной сфере говорит о массовости допущенных нарушений, в результате чего прокуратурой в целях их устранения применялись все возможные меры прокурорского реагирования.</w:t>
      </w:r>
    </w:p>
    <w:p w:rsidR="00EB24B8" w:rsidRPr="00471719" w:rsidRDefault="00EB24B8" w:rsidP="00EB24B8">
      <w:pPr>
        <w:pStyle w:val="n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1719">
        <w:rPr>
          <w:sz w:val="28"/>
          <w:szCs w:val="28"/>
        </w:rPr>
        <w:t>Следует отметить, что требования прокурора, вытекающие из его полномочий, подлежат безусловному исполнению. За неисполнением законных требований прокурора установлена административная ответственность.</w:t>
      </w:r>
    </w:p>
    <w:p w:rsidR="00EB24B8" w:rsidRPr="00471719" w:rsidRDefault="00EB24B8" w:rsidP="00EB24B8">
      <w:pPr>
        <w:ind w:firstLine="720"/>
        <w:jc w:val="both"/>
        <w:rPr>
          <w:sz w:val="28"/>
          <w:szCs w:val="28"/>
        </w:rPr>
      </w:pPr>
      <w:r w:rsidRPr="00471719">
        <w:rPr>
          <w:sz w:val="28"/>
          <w:szCs w:val="28"/>
        </w:rPr>
        <w:t xml:space="preserve">Так, за </w:t>
      </w:r>
      <w:r w:rsidR="00E2043E">
        <w:rPr>
          <w:sz w:val="28"/>
          <w:szCs w:val="28"/>
        </w:rPr>
        <w:t xml:space="preserve">5 месяцев </w:t>
      </w:r>
      <w:r w:rsidRPr="0047171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71719">
          <w:rPr>
            <w:sz w:val="28"/>
            <w:szCs w:val="28"/>
          </w:rPr>
          <w:t>2014 г</w:t>
        </w:r>
      </w:smartTag>
      <w:r w:rsidRPr="00471719">
        <w:rPr>
          <w:sz w:val="28"/>
          <w:szCs w:val="28"/>
        </w:rPr>
        <w:t xml:space="preserve">.,  в рассмотренной сфере правоотношений прокуратурой района выявлено  </w:t>
      </w:r>
      <w:r w:rsidR="00E2043E">
        <w:rPr>
          <w:sz w:val="28"/>
          <w:szCs w:val="28"/>
        </w:rPr>
        <w:t>32</w:t>
      </w:r>
      <w:r w:rsidRPr="00471719">
        <w:rPr>
          <w:sz w:val="28"/>
          <w:szCs w:val="28"/>
        </w:rPr>
        <w:t xml:space="preserve"> нарушений закона, направлено </w:t>
      </w:r>
      <w:r w:rsidR="00E2043E">
        <w:rPr>
          <w:sz w:val="28"/>
          <w:szCs w:val="28"/>
        </w:rPr>
        <w:t>3</w:t>
      </w:r>
      <w:r w:rsidRPr="00471719">
        <w:rPr>
          <w:sz w:val="28"/>
          <w:szCs w:val="28"/>
        </w:rPr>
        <w:t xml:space="preserve"> исков</w:t>
      </w:r>
      <w:r w:rsidR="00E2043E">
        <w:rPr>
          <w:sz w:val="28"/>
          <w:szCs w:val="28"/>
        </w:rPr>
        <w:t>ых заявления в суд</w:t>
      </w:r>
      <w:r w:rsidRPr="00471719">
        <w:rPr>
          <w:sz w:val="28"/>
          <w:szCs w:val="28"/>
        </w:rPr>
        <w:t xml:space="preserve">; внесено </w:t>
      </w:r>
      <w:r w:rsidR="00E2043E">
        <w:rPr>
          <w:sz w:val="28"/>
          <w:szCs w:val="28"/>
        </w:rPr>
        <w:t>6</w:t>
      </w:r>
      <w:r w:rsidRPr="00471719">
        <w:rPr>
          <w:sz w:val="28"/>
          <w:szCs w:val="28"/>
        </w:rPr>
        <w:t xml:space="preserve"> представлений об устранении нарушения закона</w:t>
      </w:r>
      <w:r w:rsidR="00E2043E">
        <w:rPr>
          <w:sz w:val="28"/>
          <w:szCs w:val="28"/>
        </w:rPr>
        <w:t xml:space="preserve">, </w:t>
      </w:r>
      <w:r w:rsidR="00E2043E">
        <w:rPr>
          <w:sz w:val="28"/>
          <w:szCs w:val="28"/>
        </w:rPr>
        <w:lastRenderedPageBreak/>
        <w:t>привлечено к дисциплинарной ответственности 2 лица</w:t>
      </w:r>
      <w:r w:rsidRPr="00471719">
        <w:rPr>
          <w:sz w:val="28"/>
          <w:szCs w:val="28"/>
        </w:rPr>
        <w:t xml:space="preserve">;  возбуждено </w:t>
      </w:r>
      <w:r w:rsidR="00E2043E">
        <w:rPr>
          <w:sz w:val="28"/>
          <w:szCs w:val="28"/>
        </w:rPr>
        <w:t>1</w:t>
      </w:r>
      <w:r w:rsidRPr="00471719">
        <w:rPr>
          <w:sz w:val="28"/>
          <w:szCs w:val="28"/>
        </w:rPr>
        <w:t xml:space="preserve"> дел</w:t>
      </w:r>
      <w:r w:rsidR="00E2043E">
        <w:rPr>
          <w:sz w:val="28"/>
          <w:szCs w:val="28"/>
        </w:rPr>
        <w:t>о</w:t>
      </w:r>
      <w:r w:rsidRPr="00471719">
        <w:rPr>
          <w:sz w:val="28"/>
          <w:szCs w:val="28"/>
        </w:rPr>
        <w:t xml:space="preserve"> об административных нарушениях в отношении родителей за неисполнение или ненадлежащее исполнение ими обязанностей по содержанию, воспитанию, обучению, защите прав и интересов несовершеннолетних;  предостережено</w:t>
      </w:r>
      <w:r w:rsidR="00E2043E">
        <w:rPr>
          <w:sz w:val="28"/>
          <w:szCs w:val="28"/>
        </w:rPr>
        <w:t xml:space="preserve"> 2</w:t>
      </w:r>
      <w:r w:rsidRPr="00471719">
        <w:rPr>
          <w:sz w:val="28"/>
          <w:szCs w:val="28"/>
        </w:rPr>
        <w:t xml:space="preserve"> должностн</w:t>
      </w:r>
      <w:r w:rsidR="00E2043E">
        <w:rPr>
          <w:sz w:val="28"/>
          <w:szCs w:val="28"/>
        </w:rPr>
        <w:t>ых лица</w:t>
      </w:r>
      <w:r w:rsidRPr="00471719">
        <w:rPr>
          <w:sz w:val="28"/>
          <w:szCs w:val="28"/>
        </w:rPr>
        <w:t xml:space="preserve">  о недопустимости</w:t>
      </w:r>
      <w:r w:rsidR="00E2043E">
        <w:rPr>
          <w:sz w:val="28"/>
          <w:szCs w:val="28"/>
        </w:rPr>
        <w:t xml:space="preserve"> нарушения закона. По результата</w:t>
      </w:r>
      <w:r w:rsidRPr="00471719">
        <w:rPr>
          <w:sz w:val="28"/>
          <w:szCs w:val="28"/>
        </w:rPr>
        <w:t>м примененных мер, нарушения закона устранены, виновные лица установлены и привлечены к дисциплинарной и административной ответственности.</w:t>
      </w:r>
    </w:p>
    <w:p w:rsidR="00EB24B8" w:rsidRDefault="00EB24B8" w:rsidP="00EB24B8">
      <w:pPr>
        <w:rPr>
          <w:sz w:val="26"/>
          <w:szCs w:val="26"/>
        </w:rPr>
      </w:pPr>
    </w:p>
    <w:p w:rsidR="00471719" w:rsidRPr="00471719" w:rsidRDefault="00471719" w:rsidP="00EB24B8">
      <w:pPr>
        <w:rPr>
          <w:sz w:val="28"/>
          <w:szCs w:val="28"/>
        </w:rPr>
      </w:pPr>
      <w:r w:rsidRPr="00471719">
        <w:rPr>
          <w:sz w:val="28"/>
          <w:szCs w:val="28"/>
        </w:rPr>
        <w:t xml:space="preserve">Помощник прокурора </w:t>
      </w:r>
    </w:p>
    <w:p w:rsidR="00471719" w:rsidRPr="00471719" w:rsidRDefault="00471719" w:rsidP="00EB24B8">
      <w:pPr>
        <w:rPr>
          <w:sz w:val="28"/>
          <w:szCs w:val="28"/>
        </w:rPr>
      </w:pPr>
    </w:p>
    <w:p w:rsidR="00471719" w:rsidRPr="00471719" w:rsidRDefault="00471719" w:rsidP="00EB24B8">
      <w:pPr>
        <w:rPr>
          <w:sz w:val="28"/>
          <w:szCs w:val="28"/>
        </w:rPr>
      </w:pPr>
      <w:r w:rsidRPr="00471719">
        <w:rPr>
          <w:sz w:val="28"/>
          <w:szCs w:val="28"/>
        </w:rPr>
        <w:t>юрист 3 класса</w:t>
      </w:r>
      <w:r w:rsidRPr="00471719">
        <w:rPr>
          <w:sz w:val="28"/>
          <w:szCs w:val="28"/>
        </w:rPr>
        <w:tab/>
      </w:r>
      <w:r w:rsidRPr="00471719">
        <w:rPr>
          <w:sz w:val="28"/>
          <w:szCs w:val="28"/>
        </w:rPr>
        <w:tab/>
      </w:r>
      <w:r w:rsidRPr="00471719">
        <w:rPr>
          <w:sz w:val="28"/>
          <w:szCs w:val="28"/>
        </w:rPr>
        <w:tab/>
      </w:r>
      <w:r w:rsidRPr="00471719">
        <w:rPr>
          <w:sz w:val="28"/>
          <w:szCs w:val="28"/>
        </w:rPr>
        <w:tab/>
      </w:r>
      <w:r w:rsidRPr="00471719">
        <w:rPr>
          <w:sz w:val="28"/>
          <w:szCs w:val="28"/>
        </w:rPr>
        <w:tab/>
      </w:r>
      <w:r w:rsidRPr="00471719">
        <w:rPr>
          <w:sz w:val="28"/>
          <w:szCs w:val="28"/>
        </w:rPr>
        <w:tab/>
      </w:r>
      <w:r w:rsidRPr="00471719">
        <w:rPr>
          <w:sz w:val="28"/>
          <w:szCs w:val="28"/>
        </w:rPr>
        <w:tab/>
      </w:r>
      <w:r w:rsidRPr="0047171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471719">
        <w:rPr>
          <w:sz w:val="28"/>
          <w:szCs w:val="28"/>
        </w:rPr>
        <w:t xml:space="preserve"> А.Г. Юрин</w:t>
      </w:r>
    </w:p>
    <w:sectPr w:rsidR="00471719" w:rsidRPr="0047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EB24B8"/>
    <w:rsid w:val="00471719"/>
    <w:rsid w:val="00B47FD9"/>
    <w:rsid w:val="00D02C5A"/>
    <w:rsid w:val="00D31A21"/>
    <w:rsid w:val="00E2043E"/>
    <w:rsid w:val="00E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f">
    <w:name w:val="nf"/>
    <w:basedOn w:val="a"/>
    <w:rsid w:val="00EB24B8"/>
    <w:pPr>
      <w:spacing w:before="100" w:beforeAutospacing="1" w:after="100" w:afterAutospacing="1"/>
    </w:pPr>
  </w:style>
  <w:style w:type="paragraph" w:styleId="a3">
    <w:name w:val="Normal (Web)"/>
    <w:basedOn w:val="a"/>
    <w:rsid w:val="00471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прокуратуры в рамках предоставленных им полномочий обязаны защищать права и законные интересы несовершеннолетних, принимать меры к их восстановлению</vt:lpstr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прокуратуры в рамках предоставленных им полномочий обязаны защищать права и законные интересы несовершеннолетних, принимать меры к их восстановлению</dc:title>
  <dc:subject/>
  <dc:creator>Пользователь</dc:creator>
  <cp:keywords/>
  <dc:description/>
  <cp:lastModifiedBy>Admin</cp:lastModifiedBy>
  <cp:revision>2</cp:revision>
  <dcterms:created xsi:type="dcterms:W3CDTF">2014-06-16T04:47:00Z</dcterms:created>
  <dcterms:modified xsi:type="dcterms:W3CDTF">2014-06-16T04:47:00Z</dcterms:modified>
</cp:coreProperties>
</file>